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34ED0" w:rsidRDefault="0028297B" w:rsidP="0028297B">
      <w:pPr>
        <w:pStyle w:val="ConsPlusTitle"/>
        <w:widowControl/>
        <w:jc w:val="center"/>
        <w:rPr>
          <w:sz w:val="28"/>
          <w:szCs w:val="28"/>
        </w:rPr>
      </w:pPr>
      <w:r w:rsidRPr="00E34ED0">
        <w:rPr>
          <w:sz w:val="28"/>
          <w:szCs w:val="28"/>
        </w:rPr>
        <w:t>ПОРЯДОК</w:t>
      </w:r>
    </w:p>
    <w:p w:rsidR="0028297B" w:rsidRDefault="0028297B" w:rsidP="002829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Pr="00E3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НАЧИНАЮЩИМ </w:t>
      </w:r>
      <w:r w:rsidRPr="00E34ED0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НА СОЗДАНИЕ СОБСТВЕННОГО БИЗНЕСА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1. </w:t>
      </w:r>
      <w:proofErr w:type="gramStart"/>
      <w:r w:rsidRPr="00E34ED0">
        <w:rPr>
          <w:sz w:val="28"/>
          <w:szCs w:val="28"/>
        </w:rPr>
        <w:t>Настоящий Порядок устанавливает цели, условия и поря</w:t>
      </w:r>
      <w:r>
        <w:rPr>
          <w:sz w:val="28"/>
          <w:szCs w:val="28"/>
        </w:rPr>
        <w:t>док предоставления из районного</w:t>
      </w:r>
      <w:r w:rsidRPr="00E34E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областного и федерального бюджета (в случае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районной целевой программы), субсидий начинающим субъектам малого и среднего предпринимательства на создание собственного бизнеса (далее соответственно – субсидий, субъекты предпринимательства)</w:t>
      </w:r>
      <w:r w:rsidRPr="00E34ED0">
        <w:rPr>
          <w:sz w:val="28"/>
          <w:szCs w:val="28"/>
        </w:rPr>
        <w:t>, критерии отбора субъектов предпринимательства, име</w:t>
      </w:r>
      <w:r>
        <w:rPr>
          <w:sz w:val="28"/>
          <w:szCs w:val="28"/>
        </w:rPr>
        <w:t>ющих право на получение субсидий</w:t>
      </w:r>
      <w:r w:rsidRPr="00E34ED0">
        <w:rPr>
          <w:sz w:val="28"/>
          <w:szCs w:val="28"/>
        </w:rPr>
        <w:t>, а также порядок возврата субсидий в случае нарушения условий, установленных при их предоставлении</w:t>
      </w:r>
      <w:r>
        <w:rPr>
          <w:sz w:val="28"/>
          <w:szCs w:val="28"/>
        </w:rPr>
        <w:t>:</w:t>
      </w:r>
      <w:proofErr w:type="gramEnd"/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2. </w:t>
      </w:r>
      <w:proofErr w:type="gramStart"/>
      <w:r w:rsidRPr="00E34ED0">
        <w:rPr>
          <w:sz w:val="28"/>
          <w:szCs w:val="28"/>
        </w:rPr>
        <w:t>Субсидии предоставляют</w:t>
      </w:r>
      <w:r>
        <w:rPr>
          <w:sz w:val="28"/>
          <w:szCs w:val="28"/>
        </w:rPr>
        <w:t>ся в рамках муниципальной</w:t>
      </w:r>
      <w:r w:rsidRPr="00E34ED0">
        <w:rPr>
          <w:sz w:val="28"/>
          <w:szCs w:val="28"/>
        </w:rPr>
        <w:t xml:space="preserve"> программы "Развитие субъектов малого и среднего предпри</w:t>
      </w:r>
      <w:r>
        <w:rPr>
          <w:sz w:val="28"/>
          <w:szCs w:val="28"/>
        </w:rPr>
        <w:t>нимательства в Октябрьском районе на 2015 - 2020</w:t>
      </w:r>
      <w:r w:rsidRPr="00E34ED0">
        <w:rPr>
          <w:sz w:val="28"/>
          <w:szCs w:val="28"/>
        </w:rPr>
        <w:t xml:space="preserve"> годы" (далее - Программа) в пределах лимитов бюджетных обязательств, предусмотренных Программой на соответствующий финансовый год</w:t>
      </w:r>
      <w:r>
        <w:rPr>
          <w:sz w:val="28"/>
          <w:szCs w:val="28"/>
        </w:rPr>
        <w:t xml:space="preserve">, а также в пределах лимита субсидий, предоставленном бюджету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мероприятия «Предоставление субсидий начинающим субъектам малого и среднего предпринимательства на создание собственного бизнеса»</w:t>
      </w:r>
      <w:r w:rsidRPr="00E34ED0">
        <w:rPr>
          <w:sz w:val="28"/>
          <w:szCs w:val="28"/>
        </w:rPr>
        <w:t>.</w:t>
      </w:r>
      <w:proofErr w:type="gramEnd"/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3. Целью предоставления субсидий является возмещение части следующих расходов, связанных с началом предпринимательской деятельности: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или аренда </w:t>
      </w:r>
      <w:r w:rsidRPr="00E34ED0">
        <w:rPr>
          <w:sz w:val="28"/>
          <w:szCs w:val="28"/>
        </w:rPr>
        <w:t>основных средств (зданий, сооружений, машин и оборудования, специализированной техники и автотранспорта (за исключением легковых автотранспортных средств), необходимых для осуществления предпринимательской деятельности;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инвентаря и оборудования, необходимого для организации рабочего места  (за исключением хозяйственного);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работ, услуг по строительству, реконструкции и ремонту соответствующих зданий, помещений;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стоимость производственного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Субсидии предоставляются вновь зарегистрированным и действующим менее одного  года </w:t>
      </w:r>
      <w:r w:rsidRPr="00E34ED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E34ED0">
        <w:rPr>
          <w:sz w:val="28"/>
          <w:szCs w:val="28"/>
        </w:rPr>
        <w:t xml:space="preserve"> пред</w:t>
      </w:r>
      <w:r>
        <w:rPr>
          <w:sz w:val="28"/>
          <w:szCs w:val="28"/>
        </w:rPr>
        <w:t>принимательства, соответствующим</w:t>
      </w:r>
      <w:r w:rsidRPr="00E34ED0">
        <w:rPr>
          <w:sz w:val="28"/>
          <w:szCs w:val="28"/>
        </w:rPr>
        <w:t xml:space="preserve"> условиям, установленным Федеральным </w:t>
      </w:r>
      <w:hyperlink r:id="rId4" w:history="1">
        <w:r w:rsidRPr="00E34ED0">
          <w:rPr>
            <w:color w:val="0000FF"/>
            <w:sz w:val="28"/>
            <w:szCs w:val="28"/>
          </w:rPr>
          <w:t>законом</w:t>
        </w:r>
      </w:hyperlink>
      <w:r w:rsidRPr="00E34ED0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E34ED0">
          <w:rPr>
            <w:sz w:val="28"/>
            <w:szCs w:val="28"/>
          </w:rPr>
          <w:t>2007 г</w:t>
        </w:r>
      </w:smartTag>
      <w:r w:rsidRPr="00E34ED0">
        <w:rPr>
          <w:sz w:val="28"/>
          <w:szCs w:val="28"/>
        </w:rPr>
        <w:t>. N 209-ФЗ "О развитии малого и среднего предпринимательства в Российской Федерации" и настоящим Порядком.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5</w:t>
      </w:r>
      <w:r w:rsidRPr="001A730B">
        <w:rPr>
          <w:sz w:val="28"/>
          <w:szCs w:val="28"/>
        </w:rPr>
        <w:t>. Условиями предоставления субсидий субъектам предпринимательства являются: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регистрация в качестве субъекта предпри</w:t>
      </w:r>
      <w:r>
        <w:rPr>
          <w:sz w:val="28"/>
          <w:szCs w:val="28"/>
        </w:rPr>
        <w:t xml:space="preserve">нимательства </w:t>
      </w:r>
      <w:r w:rsidRPr="00E34ED0">
        <w:rPr>
          <w:sz w:val="28"/>
          <w:szCs w:val="28"/>
        </w:rPr>
        <w:t xml:space="preserve"> в Амурской области;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деятельности с момента государственной регистрации менее одного года на дату подачи заявления;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определенных Программой приоритетных видов деятельност</w:t>
      </w:r>
      <w:r>
        <w:rPr>
          <w:sz w:val="28"/>
          <w:szCs w:val="28"/>
        </w:rPr>
        <w:t>и на территории Октябрьского района</w:t>
      </w:r>
      <w:r w:rsidRPr="00E34ED0">
        <w:rPr>
          <w:sz w:val="28"/>
          <w:szCs w:val="28"/>
        </w:rPr>
        <w:t xml:space="preserve"> в соответствии с требованиями законодательства;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отсутствие просроченной задолженности по налогам и иным обязательным платежам в бюджетную систему Российской Федерации;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вложение собственных средств на оплату обоснованных и документально подтвержденны</w:t>
      </w:r>
      <w:r>
        <w:rPr>
          <w:sz w:val="28"/>
          <w:szCs w:val="28"/>
        </w:rPr>
        <w:t>х расходов, понесенных  за первый год деятельности</w:t>
      </w:r>
      <w:r w:rsidRPr="00E34ED0">
        <w:rPr>
          <w:sz w:val="28"/>
          <w:szCs w:val="28"/>
        </w:rPr>
        <w:t xml:space="preserve">, в соответствии с </w:t>
      </w:r>
      <w:hyperlink r:id="rId5" w:history="1">
        <w:r w:rsidRPr="00E34ED0">
          <w:rPr>
            <w:color w:val="0000FF"/>
            <w:sz w:val="28"/>
            <w:szCs w:val="28"/>
          </w:rPr>
          <w:t>пунктом 3</w:t>
        </w:r>
      </w:hyperlink>
      <w:r w:rsidRPr="00E34ED0">
        <w:rPr>
          <w:sz w:val="28"/>
          <w:szCs w:val="28"/>
        </w:rPr>
        <w:t xml:space="preserve"> настоящего Порядка;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сохранение и создание дополнительных рабочих мест;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обеспечение заработной платы работников</w:t>
      </w:r>
      <w:r>
        <w:rPr>
          <w:sz w:val="28"/>
          <w:szCs w:val="28"/>
        </w:rPr>
        <w:t xml:space="preserve"> на уровне, превышающем величину прожиточного минимума, установленную в области для трудоспособного населения;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бизнес-плана.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Организатором конкурса является администрация Октябрьского района (далее - организатор).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4ED0">
        <w:rPr>
          <w:sz w:val="28"/>
          <w:szCs w:val="28"/>
        </w:rPr>
        <w:t>. Субсидии предоставляются на конкурсной основе.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Конкурсный отбор осуществляется конкурсной</w:t>
      </w:r>
      <w:r>
        <w:rPr>
          <w:sz w:val="28"/>
          <w:szCs w:val="28"/>
        </w:rPr>
        <w:t xml:space="preserve"> комиссией, создаваемой на основании распоряжения главы Октябрьского района по отбору субъектов малого и среднего предпринимательства для предоставления им финансовой поддержки (далее - Конкурсная комиссия).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все претенденты имеют равные условия участия в конкурсе.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конкурса – по мере необходимости</w:t>
      </w:r>
      <w:r w:rsidRPr="00780707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лимитов бюджетных ассигнований.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8. Критериями отбора субъектов предпринимательства на получение субсидий являются: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бизнес-плана;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количество создаваемых рабочих мест;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уровень заработной платы работников;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собственных средств, направляемых на реализацию представленного плана по созданию и развитию собственного бизнеса (далее бизнес-план);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</w:t>
      </w:r>
      <w:r>
        <w:rPr>
          <w:sz w:val="28"/>
          <w:szCs w:val="28"/>
        </w:rPr>
        <w:t xml:space="preserve">циально-экономическая значимость </w:t>
      </w:r>
      <w:r w:rsidRPr="00E34ED0">
        <w:rPr>
          <w:sz w:val="28"/>
          <w:szCs w:val="28"/>
        </w:rPr>
        <w:t xml:space="preserve"> бизнес-плана для муниципального образования, на террит</w:t>
      </w:r>
      <w:r>
        <w:rPr>
          <w:sz w:val="28"/>
          <w:szCs w:val="28"/>
        </w:rPr>
        <w:t>ории которого он осуществляется;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малых и средних предприятий, включая крестьянские (фермерские) хозяйства и потребительские кооперативы, учредителями которых являются: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безработные;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находящиеся под угрозой массового увольнения;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предпринимательства, относящиеся к социальному предпринимательству - деятельность субъектов малого предпринимательства,  направленная на решение социальных проблем, в том числе обеспечивающие выполнение следующих условий: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 занятости инвалидов, матерей, имеющих детей в возрасте 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</w:t>
      </w:r>
      <w:proofErr w:type="gramEnd"/>
      <w:r>
        <w:rPr>
          <w:sz w:val="28"/>
          <w:szCs w:val="28"/>
        </w:rPr>
        <w:t xml:space="preserve">  а доля в фонде оплаты труда – не менее 25%.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люди).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9. Для участия в конкурсе субъект предпринимательства представляет организатору конкурса следующие документы: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1) заявление </w:t>
      </w:r>
      <w:r>
        <w:rPr>
          <w:sz w:val="28"/>
          <w:szCs w:val="28"/>
        </w:rPr>
        <w:t>на предоставление субсидии по форме согласно приложению к настоящему Порядку</w:t>
      </w:r>
      <w:r w:rsidRPr="00E34ED0">
        <w:rPr>
          <w:sz w:val="28"/>
          <w:szCs w:val="28"/>
        </w:rPr>
        <w:t>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2)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3) бизнес-план;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4ED0">
        <w:rPr>
          <w:sz w:val="28"/>
          <w:szCs w:val="28"/>
        </w:rPr>
        <w:t>4) документы, подтверждаю</w:t>
      </w:r>
      <w:r>
        <w:rPr>
          <w:sz w:val="28"/>
          <w:szCs w:val="28"/>
        </w:rPr>
        <w:t>щие расходы, связанные с началом осуществлением</w:t>
      </w:r>
      <w:r w:rsidRPr="00E34ED0">
        <w:rPr>
          <w:sz w:val="28"/>
          <w:szCs w:val="28"/>
        </w:rPr>
        <w:t xml:space="preserve"> предпринимательской деятельности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  <w:proofErr w:type="gramEnd"/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4ED0">
        <w:rPr>
          <w:sz w:val="28"/>
          <w:szCs w:val="28"/>
        </w:rPr>
        <w:t>)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ED0">
        <w:rPr>
          <w:sz w:val="28"/>
          <w:szCs w:val="28"/>
        </w:rPr>
        <w:t>) копию документа, удостоверяющего личность (для физических лиц), либо копию учредительных документов (для юридических лиц);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регистрацию гражданина в качестве безработного либо уволенного в запас в связи с сокращением Вооруженных Сил Российской Федерации (для соответствующих категорий граждан);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заявление о согласии на публикацию сведений, содержащихся в представленных проектах, за исключением документов, не подлежащих публикации.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согласие получателя субсидии на осуществление главным распорядителем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оверки соблюдения порядка, условий и целей предоставления субсидии.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копии документов должны быть скреплены печатью и заверены подписями уполномоченных лиц. 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из документов является основанием для отказа в предоставлении субсидии.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Конкурсная заявка оформляется по каждому виду финансовой поддержки отдельно и в опечатанном конверте с пометкой «НА КОНКУРС (далее указывается полное наименование вида заявленной субсидии)» представляется организатору конкурса не позднее времени и даты,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объявлении о проведении конкурса.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конкурсной заявки организатором указывается на конверте дата и время её приема.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комиссия в течение 5</w:t>
      </w:r>
      <w:r w:rsidRPr="00E34ED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окончания срока подачи заявок </w:t>
      </w:r>
      <w:r w:rsidRPr="00E34ED0">
        <w:rPr>
          <w:sz w:val="28"/>
          <w:szCs w:val="28"/>
        </w:rPr>
        <w:t xml:space="preserve">осуществляет предварительную проверку </w:t>
      </w:r>
      <w:r>
        <w:rPr>
          <w:sz w:val="28"/>
          <w:szCs w:val="28"/>
        </w:rPr>
        <w:t>заявления и перечень</w:t>
      </w:r>
      <w:r w:rsidRPr="00E34ED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согласно п.9</w:t>
      </w:r>
      <w:r w:rsidRPr="00E34ED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34ED0">
        <w:rPr>
          <w:sz w:val="28"/>
          <w:szCs w:val="28"/>
        </w:rPr>
        <w:t>. По результата</w:t>
      </w:r>
      <w:r>
        <w:rPr>
          <w:sz w:val="28"/>
          <w:szCs w:val="28"/>
        </w:rPr>
        <w:t>м проверки в течение 10 рабочих дней после окончания срока подачи заявок  Конкурсная комиссия</w:t>
      </w:r>
      <w:r w:rsidRPr="00E34ED0">
        <w:rPr>
          <w:sz w:val="28"/>
          <w:szCs w:val="28"/>
        </w:rPr>
        <w:t xml:space="preserve"> принимает одно из следующих решений: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1) о </w:t>
      </w:r>
      <w:r>
        <w:rPr>
          <w:sz w:val="28"/>
          <w:szCs w:val="28"/>
        </w:rPr>
        <w:t>соответствии документов и условий требованиям Порядка предоставления</w:t>
      </w:r>
      <w:r w:rsidRPr="00E34ED0">
        <w:rPr>
          <w:sz w:val="28"/>
          <w:szCs w:val="28"/>
        </w:rPr>
        <w:t xml:space="preserve"> субсидии;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несоответствии документов и условий требованиям Порядка предоставления субсидии и об отказе в предоставлении субсидии. 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об отказе в предоставлении субсидии  принимается в случае, если: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предусмотренные пунктом 9  настоящего Порядка, или представлены недостоверные сведения и документы;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предоставления субсидии;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субъекта предпринимательства, подавшего заявление, было принято решение об оказании аналогичной поддержки и сроки её оказания не истекли.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34ED0">
        <w:rPr>
          <w:sz w:val="28"/>
          <w:szCs w:val="28"/>
        </w:rPr>
        <w:t xml:space="preserve">. Конкурсная комиссия информирует каждого субъекта предпринимательства, подавшего заявление, о решении, принятом согласно </w:t>
      </w:r>
      <w:r>
        <w:rPr>
          <w:sz w:val="28"/>
          <w:szCs w:val="28"/>
        </w:rPr>
        <w:t>пункту 12</w:t>
      </w:r>
      <w:r w:rsidRPr="00E34ED0">
        <w:rPr>
          <w:sz w:val="28"/>
          <w:szCs w:val="28"/>
        </w:rPr>
        <w:t xml:space="preserve"> настоящего Порядка, в течение пяти дней со дня его принятия.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34ED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</w:t>
      </w:r>
      <w:r w:rsidRPr="00E34ED0">
        <w:rPr>
          <w:sz w:val="28"/>
          <w:szCs w:val="28"/>
        </w:rPr>
        <w:t>5 рабочих дне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соответствии документов  и условий требованиям Порядка предоставления субсидии, </w:t>
      </w:r>
      <w:r w:rsidRPr="00E34ED0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провод</w:t>
      </w:r>
      <w:r w:rsidRPr="00E34ED0">
        <w:rPr>
          <w:sz w:val="28"/>
          <w:szCs w:val="28"/>
        </w:rPr>
        <w:t>ит конкурсный отбор субъектов предпр</w:t>
      </w:r>
      <w:r>
        <w:rPr>
          <w:sz w:val="28"/>
          <w:szCs w:val="28"/>
        </w:rPr>
        <w:t xml:space="preserve">инимательства, </w:t>
      </w:r>
      <w:r w:rsidRPr="00E34ED0">
        <w:rPr>
          <w:sz w:val="28"/>
          <w:szCs w:val="28"/>
        </w:rPr>
        <w:t xml:space="preserve"> исходя из критериев отбора, установленных </w:t>
      </w:r>
      <w:hyperlink r:id="rId6" w:history="1">
        <w:r w:rsidRPr="00E34ED0">
          <w:rPr>
            <w:color w:val="0000FF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E34ED0">
        <w:rPr>
          <w:sz w:val="28"/>
          <w:szCs w:val="28"/>
        </w:rPr>
        <w:t xml:space="preserve"> настоящего Порядка.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не позднее   3-х рабочих дней Конкурсная комиссия</w:t>
      </w:r>
      <w:r w:rsidRPr="000F7C4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субсидии;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предоставлении субсидии.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34ED0">
        <w:rPr>
          <w:sz w:val="28"/>
          <w:szCs w:val="28"/>
        </w:rPr>
        <w:t xml:space="preserve">. С субъектом предпринимательства, в отношении которого принято решение о предоставлении субсидии, </w:t>
      </w:r>
      <w:r>
        <w:rPr>
          <w:sz w:val="28"/>
          <w:szCs w:val="28"/>
        </w:rPr>
        <w:t>администрация Октябрьского района (далее главный распорядитель) в лице главы Октябрьского района</w:t>
      </w:r>
      <w:r w:rsidRPr="00E34ED0">
        <w:rPr>
          <w:sz w:val="28"/>
          <w:szCs w:val="28"/>
        </w:rPr>
        <w:t xml:space="preserve"> в течение 10 рабочих дней заключает договор, в котором должны быть предусмотрены: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право главного распорядителя в течение срока действия договора на проведение</w:t>
      </w:r>
      <w:r>
        <w:rPr>
          <w:sz w:val="28"/>
          <w:szCs w:val="28"/>
        </w:rPr>
        <w:t xml:space="preserve"> обязательной</w:t>
      </w:r>
      <w:r w:rsidRPr="00E34ED0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 порядка, условий и целей предоставления субсидии,</w:t>
      </w:r>
      <w:r w:rsidRPr="00923CE7"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степени реализации бизнес-плана;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обязательства субъекта предпринимательства - получателя субсидии: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реализации бизнес-плана;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представление главному распорядителю </w:t>
      </w:r>
      <w:hyperlink r:id="rId7" w:history="1">
        <w:r w:rsidRPr="00E34ED0">
          <w:rPr>
            <w:color w:val="0000FF"/>
            <w:sz w:val="28"/>
            <w:szCs w:val="28"/>
          </w:rPr>
          <w:t>отчета</w:t>
        </w:r>
      </w:hyperlink>
      <w:r w:rsidRPr="00E34ED0">
        <w:rPr>
          <w:sz w:val="28"/>
          <w:szCs w:val="28"/>
        </w:rPr>
        <w:t xml:space="preserve"> о результатах деятельности по форме согласно прил</w:t>
      </w:r>
      <w:r>
        <w:rPr>
          <w:sz w:val="28"/>
          <w:szCs w:val="28"/>
        </w:rPr>
        <w:t>ожению N 2 к настоящему Порядку.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34ED0">
        <w:rPr>
          <w:sz w:val="28"/>
          <w:szCs w:val="28"/>
        </w:rPr>
        <w:t xml:space="preserve">. Размер субсидии </w:t>
      </w:r>
      <w:r>
        <w:rPr>
          <w:sz w:val="28"/>
          <w:szCs w:val="28"/>
        </w:rPr>
        <w:t>составляет 85 % от обоснованных</w:t>
      </w:r>
      <w:r w:rsidRPr="00E34ED0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документально подтвержденных расходов</w:t>
      </w:r>
      <w:r w:rsidRPr="00E34ED0">
        <w:rPr>
          <w:sz w:val="28"/>
          <w:szCs w:val="28"/>
        </w:rPr>
        <w:t>, понесенных субъектом предпринимательства</w:t>
      </w:r>
      <w:r>
        <w:rPr>
          <w:sz w:val="28"/>
          <w:szCs w:val="28"/>
        </w:rPr>
        <w:t xml:space="preserve"> за первый год деятельности</w:t>
      </w:r>
      <w:r w:rsidRPr="00E34ED0">
        <w:rPr>
          <w:sz w:val="28"/>
          <w:szCs w:val="28"/>
        </w:rPr>
        <w:t>, но не должен превышать 300 тысяч рублей на одного субъекта предпринимательства.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4ED0">
        <w:rPr>
          <w:sz w:val="28"/>
          <w:szCs w:val="28"/>
        </w:rPr>
        <w:t>. По результатам конкурсного отбора главный распорядитель предс</w:t>
      </w:r>
      <w:r>
        <w:rPr>
          <w:sz w:val="28"/>
          <w:szCs w:val="28"/>
        </w:rPr>
        <w:t>тавляет в финансовое управление  администрации Октябрьского района</w:t>
      </w:r>
      <w:r w:rsidRPr="00E34ED0">
        <w:rPr>
          <w:sz w:val="28"/>
          <w:szCs w:val="28"/>
        </w:rPr>
        <w:t xml:space="preserve"> заявку на финансирование.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Финансовое управление администрации Октябрьского района</w:t>
      </w:r>
      <w:r w:rsidRPr="00E34ED0">
        <w:rPr>
          <w:sz w:val="28"/>
          <w:szCs w:val="28"/>
        </w:rPr>
        <w:t xml:space="preserve"> в соответствии со сводной бюджетной росписью в пределах лимитов бюджетных обязательств и предельных объемов финансирования перечисляет средства на лицевой счет главного распорядителя.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34ED0">
        <w:rPr>
          <w:sz w:val="28"/>
          <w:szCs w:val="28"/>
        </w:rPr>
        <w:t>.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субъектов предпринимательства, открытые в российских кредитных организациях.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28297B" w:rsidRDefault="0028297B" w:rsidP="002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случаях, предусмотренных договорами о предоставлении </w:t>
      </w:r>
      <w:proofErr w:type="gramStart"/>
      <w:r>
        <w:rPr>
          <w:sz w:val="28"/>
          <w:szCs w:val="28"/>
        </w:rPr>
        <w:t>субсидии, не использованные в отчетном  финансовом году остатки субсидии подлежат</w:t>
      </w:r>
      <w:proofErr w:type="gramEnd"/>
      <w:r>
        <w:rPr>
          <w:sz w:val="28"/>
          <w:szCs w:val="28"/>
        </w:rPr>
        <w:t xml:space="preserve"> возврату в районный бюджет.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неиспользованных остатков субсидии в районный бюджет направляется главным распорядителем субъекту предпринимательства в течение первых 30 рабочих дней финансового года, следующего за годом, в котором предоставлены субсидия.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34ED0">
        <w:rPr>
          <w:sz w:val="28"/>
          <w:szCs w:val="28"/>
        </w:rPr>
        <w:t>В случае нарушения субъектом предпринимательства условий предоставления субсидий главный распорядитель в 5-дневный срок со дня выявления нарушения направляет требование</w:t>
      </w:r>
      <w:r>
        <w:rPr>
          <w:sz w:val="28"/>
          <w:szCs w:val="28"/>
        </w:rPr>
        <w:t xml:space="preserve"> о возврате субсидии в районный</w:t>
      </w:r>
      <w:r w:rsidRPr="00E34ED0">
        <w:rPr>
          <w:sz w:val="28"/>
          <w:szCs w:val="28"/>
        </w:rPr>
        <w:t xml:space="preserve"> бюджет.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Получатель субсидии осуществляет ее возврат в течение 30 дней со дня получения требования главного распорядителя по реквизитам и коду </w:t>
      </w:r>
      <w:hyperlink r:id="rId8" w:history="1">
        <w:r w:rsidRPr="00E34ED0">
          <w:rPr>
            <w:color w:val="0000FF"/>
            <w:sz w:val="28"/>
            <w:szCs w:val="28"/>
          </w:rPr>
          <w:t>классификации</w:t>
        </w:r>
      </w:hyperlink>
      <w:r w:rsidRPr="00E34ED0">
        <w:rPr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28297B" w:rsidRPr="00E34ED0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возврата субсидий добровольно их взыскание осуществляется главным распорядителем в судебном порядке.</w:t>
      </w:r>
    </w:p>
    <w:p w:rsidR="0028297B" w:rsidRDefault="0028297B" w:rsidP="0028297B">
      <w:pPr>
        <w:jc w:val="both"/>
        <w:rPr>
          <w:sz w:val="28"/>
          <w:szCs w:val="28"/>
        </w:rPr>
      </w:pPr>
    </w:p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/>
    <w:p w:rsidR="0028297B" w:rsidRDefault="0028297B" w:rsidP="0028297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8297B" w:rsidRPr="00652317" w:rsidRDefault="0028297B" w:rsidP="0028297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Порядку  предоставления субсидий начинающим субъектам малого и среднего предпринимательства на создание собственного бизнеса </w:t>
      </w:r>
    </w:p>
    <w:p w:rsidR="0028297B" w:rsidRPr="00652317" w:rsidRDefault="0028297B" w:rsidP="0028297B">
      <w:pPr>
        <w:ind w:left="5580"/>
        <w:rPr>
          <w:sz w:val="28"/>
          <w:szCs w:val="28"/>
        </w:rPr>
      </w:pPr>
    </w:p>
    <w:p w:rsidR="0028297B" w:rsidRDefault="0028297B" w:rsidP="0028297B">
      <w:pPr>
        <w:rPr>
          <w:b/>
          <w:sz w:val="28"/>
          <w:szCs w:val="28"/>
        </w:rPr>
      </w:pPr>
    </w:p>
    <w:p w:rsidR="0028297B" w:rsidRPr="002531BB" w:rsidRDefault="0028297B" w:rsidP="0028297B">
      <w:pPr>
        <w:jc w:val="center"/>
        <w:rPr>
          <w:b/>
          <w:sz w:val="28"/>
          <w:szCs w:val="28"/>
        </w:rPr>
      </w:pPr>
      <w:r w:rsidRPr="002847C2">
        <w:rPr>
          <w:b/>
          <w:sz w:val="28"/>
          <w:szCs w:val="28"/>
        </w:rPr>
        <w:t>ЗАЯВЛЕНИЕ</w:t>
      </w:r>
    </w:p>
    <w:p w:rsidR="0028297B" w:rsidRPr="007959D9" w:rsidRDefault="0028297B" w:rsidP="002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предоставление  субсидий начинающим субъектам малого и среднего предпринимательства на создание собственного бизнеса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9"/>
        <w:gridCol w:w="3161"/>
      </w:tblGrid>
      <w:tr w:rsidR="0028297B" w:rsidRPr="0075529E" w:rsidTr="0028297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Полное наименование заявителя</w:t>
            </w:r>
          </w:p>
          <w:p w:rsidR="0028297B" w:rsidRPr="005B142C" w:rsidRDefault="0028297B" w:rsidP="00762EB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5B142C">
              <w:rPr>
                <w:sz w:val="22"/>
                <w:szCs w:val="22"/>
              </w:rPr>
              <w:t>аименование субъекта малого и среднего предпринимательства)</w:t>
            </w:r>
            <w:proofErr w:type="gram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303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>
              <w:t>А</w:t>
            </w:r>
            <w:r w:rsidRPr="00A22287">
              <w:t xml:space="preserve">дрес </w:t>
            </w:r>
            <w:r>
              <w:t xml:space="preserve">регистрации </w:t>
            </w:r>
            <w:r w:rsidRPr="00A22287">
              <w:t>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26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Почтовый адрес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426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>
              <w:t>ИНН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>
              <w:t>ОГРН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>
            <w:pPr>
              <w:jc w:val="both"/>
            </w:pPr>
            <w:r>
              <w:t>Вид экономической деятельности, на организацию которого запрашивается субсидии, в соответствии с выпиской из Единого государственного реестра индивидуальных предпринимателей или из Единого государственного реестра юридических лиц (указывается код ОКВЭД и  наименование ОКВЭД) и соответствующий виду деятельности, заявленному в бизнес-плане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/>
        </w:tc>
      </w:tr>
      <w:tr w:rsidR="0028297B" w:rsidRPr="0075529E" w:rsidTr="0028297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>
            <w:pPr>
              <w:jc w:val="both"/>
            </w:pPr>
            <w:r>
              <w:t>Наименование бизнес-плана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/>
        </w:tc>
      </w:tr>
      <w:tr w:rsidR="0028297B" w:rsidRPr="0075529E" w:rsidTr="0028297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480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>
              <w:t>Численность принятых работников на момент подачи заявления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FF0688" w:rsidRDefault="0028297B" w:rsidP="00762EB7"/>
        </w:tc>
      </w:tr>
      <w:tr w:rsidR="0028297B" w:rsidRPr="0075529E" w:rsidTr="0028297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 xml:space="preserve">Разрешительный  документ на осуществление видов деятельности в случае, если такое разрешение требуется в соответствии с законодательством Российской Федерации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>
            <w:pPr>
              <w:jc w:val="both"/>
            </w:pPr>
            <w:r>
              <w:t>Реквизиты банка субъекта предпринимательства:</w:t>
            </w:r>
          </w:p>
          <w:p w:rsidR="0028297B" w:rsidRDefault="0028297B" w:rsidP="00762EB7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/счет:  </w:t>
            </w:r>
          </w:p>
          <w:p w:rsidR="0028297B" w:rsidRDefault="0028297B" w:rsidP="00762EB7">
            <w:r>
              <w:t xml:space="preserve">Наименование банка: </w:t>
            </w:r>
          </w:p>
          <w:p w:rsidR="0028297B" w:rsidRDefault="0028297B" w:rsidP="00762EB7">
            <w:proofErr w:type="gramStart"/>
            <w:r>
              <w:t>к</w:t>
            </w:r>
            <w:proofErr w:type="gramEnd"/>
            <w:r>
              <w:t xml:space="preserve">/счет: </w:t>
            </w:r>
          </w:p>
          <w:p w:rsidR="0028297B" w:rsidRDefault="0028297B" w:rsidP="00762EB7">
            <w:pPr>
              <w:jc w:val="both"/>
            </w:pPr>
            <w:r>
              <w:t xml:space="preserve">БИК: </w:t>
            </w:r>
          </w:p>
          <w:p w:rsidR="0028297B" w:rsidRDefault="0028297B" w:rsidP="00762EB7">
            <w:pPr>
              <w:jc w:val="both"/>
            </w:pPr>
            <w:r>
              <w:t>КПП: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Default="0028297B" w:rsidP="00762EB7"/>
        </w:tc>
      </w:tr>
      <w:tr w:rsidR="0028297B" w:rsidRPr="0075529E" w:rsidTr="0028297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Контактная информация: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c>
          <w:tcPr>
            <w:tcW w:w="7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Ф.И.О., должность руководителя (полностью);</w:t>
            </w:r>
          </w:p>
          <w:p w:rsidR="0028297B" w:rsidRPr="00A22287" w:rsidRDefault="0028297B" w:rsidP="00762EB7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c>
          <w:tcPr>
            <w:tcW w:w="7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c>
          <w:tcPr>
            <w:tcW w:w="7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97B" w:rsidRPr="00A22287" w:rsidRDefault="0028297B" w:rsidP="00762EB7">
            <w:pPr>
              <w:jc w:val="both"/>
            </w:pPr>
            <w:r w:rsidRPr="00A22287">
              <w:t>Ф.И.О главного бухгалтера;</w:t>
            </w:r>
          </w:p>
          <w:p w:rsidR="0028297B" w:rsidRPr="00A22287" w:rsidRDefault="0028297B" w:rsidP="00762EB7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  <w:tr w:rsidR="0028297B" w:rsidRPr="0075529E" w:rsidTr="0028297B">
        <w:trPr>
          <w:trHeight w:val="408"/>
        </w:trPr>
        <w:tc>
          <w:tcPr>
            <w:tcW w:w="7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7B" w:rsidRPr="00A22287" w:rsidRDefault="0028297B" w:rsidP="00762EB7"/>
        </w:tc>
      </w:tr>
    </w:tbl>
    <w:p w:rsidR="0028297B" w:rsidRDefault="0028297B" w:rsidP="0028297B">
      <w:pPr>
        <w:jc w:val="both"/>
      </w:pPr>
    </w:p>
    <w:p w:rsidR="0028297B" w:rsidRDefault="0028297B" w:rsidP="0028297B">
      <w:pPr>
        <w:jc w:val="both"/>
      </w:pPr>
      <w:r w:rsidRPr="00F970D1">
        <w:t>С</w:t>
      </w:r>
      <w:r>
        <w:t xml:space="preserve"> Порядком предоставления субсидий</w:t>
      </w:r>
      <w:r w:rsidRPr="00F970D1">
        <w:t xml:space="preserve"> начинающим субъектам малого и среднего предпринимательства на создание собственного бизнеса ознакомле</w:t>
      </w:r>
      <w:proofErr w:type="gramStart"/>
      <w:r w:rsidRPr="00F970D1">
        <w:t>н(</w:t>
      </w:r>
      <w:proofErr w:type="spellStart"/>
      <w:proofErr w:type="gramEnd"/>
      <w:r w:rsidRPr="00F970D1">
        <w:t>ы</w:t>
      </w:r>
      <w:proofErr w:type="spellEnd"/>
      <w:r w:rsidRPr="00F970D1">
        <w:t>) и предоставляю(ем) следующие документы: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68"/>
        <w:gridCol w:w="3585"/>
        <w:gridCol w:w="1273"/>
        <w:gridCol w:w="3546"/>
        <w:gridCol w:w="1134"/>
      </w:tblGrid>
      <w:tr w:rsidR="0028297B" w:rsidTr="00762EB7">
        <w:tc>
          <w:tcPr>
            <w:tcW w:w="668" w:type="dxa"/>
          </w:tcPr>
          <w:p w:rsidR="0028297B" w:rsidRPr="009B6BAF" w:rsidRDefault="0028297B" w:rsidP="00762EB7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№</w:t>
            </w:r>
          </w:p>
          <w:p w:rsidR="0028297B" w:rsidRPr="009B6BAF" w:rsidRDefault="0028297B" w:rsidP="00762EB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B6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BAF">
              <w:rPr>
                <w:sz w:val="20"/>
                <w:szCs w:val="20"/>
              </w:rPr>
              <w:t>/</w:t>
            </w:r>
            <w:proofErr w:type="spellStart"/>
            <w:r w:rsidRPr="009B6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5" w:type="dxa"/>
          </w:tcPr>
          <w:p w:rsidR="0028297B" w:rsidRPr="009B6BAF" w:rsidRDefault="0028297B" w:rsidP="00762EB7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юридического лица</w:t>
            </w:r>
          </w:p>
        </w:tc>
        <w:tc>
          <w:tcPr>
            <w:tcW w:w="1273" w:type="dxa"/>
          </w:tcPr>
          <w:p w:rsidR="0028297B" w:rsidRPr="009B6BAF" w:rsidRDefault="0028297B" w:rsidP="00762EB7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  <w:tc>
          <w:tcPr>
            <w:tcW w:w="3546" w:type="dxa"/>
          </w:tcPr>
          <w:p w:rsidR="0028297B" w:rsidRPr="009B6BAF" w:rsidRDefault="0028297B" w:rsidP="00762EB7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индивидуального предпринимателя</w:t>
            </w:r>
          </w:p>
        </w:tc>
        <w:tc>
          <w:tcPr>
            <w:tcW w:w="1134" w:type="dxa"/>
          </w:tcPr>
          <w:p w:rsidR="0028297B" w:rsidRPr="009B6BAF" w:rsidRDefault="0028297B" w:rsidP="00762EB7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учредительных документов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3</w:t>
            </w:r>
          </w:p>
        </w:tc>
        <w:tc>
          <w:tcPr>
            <w:tcW w:w="3585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>рации юридического лица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 xml:space="preserve">рации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4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6</w:t>
            </w:r>
          </w:p>
        </w:tc>
        <w:tc>
          <w:tcPr>
            <w:tcW w:w="3585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Документ, подтверждающий отношение учредител</w:t>
            </w:r>
            <w:proofErr w:type="gramStart"/>
            <w:r w:rsidRPr="00761725">
              <w:rPr>
                <w:sz w:val="20"/>
                <w:szCs w:val="20"/>
              </w:rPr>
              <w:t>я(</w:t>
            </w:r>
            <w:proofErr w:type="gramEnd"/>
            <w:r w:rsidRPr="00761725">
              <w:rPr>
                <w:sz w:val="20"/>
                <w:szCs w:val="20"/>
              </w:rPr>
              <w:t xml:space="preserve">ей) к приоритетной целевой группе получателей поддержки </w:t>
            </w:r>
            <w:r>
              <w:rPr>
                <w:sz w:val="20"/>
                <w:szCs w:val="20"/>
              </w:rPr>
              <w:t>(копия паспорта одного из учредителей подтверждающего молодежное предпринимательство)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761725" w:rsidRDefault="0028297B" w:rsidP="00762EB7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Документ, подтверждающий отношение к приоритетной целевой группе получателей поддержки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7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8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9</w:t>
            </w:r>
          </w:p>
        </w:tc>
        <w:tc>
          <w:tcPr>
            <w:tcW w:w="3585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Pr="00FF0688" w:rsidRDefault="0028297B" w:rsidP="00762EB7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668" w:type="dxa"/>
          </w:tcPr>
          <w:p w:rsidR="0028297B" w:rsidRPr="00FF0688" w:rsidRDefault="0028297B" w:rsidP="00762E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8297B" w:rsidRPr="00FF0688" w:rsidRDefault="0028297B" w:rsidP="00762E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38" w:type="dxa"/>
            <w:gridSpan w:val="4"/>
          </w:tcPr>
          <w:p w:rsidR="0028297B" w:rsidRDefault="0028297B" w:rsidP="00762E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F0688">
              <w:rPr>
                <w:b/>
                <w:sz w:val="20"/>
                <w:szCs w:val="20"/>
              </w:rPr>
              <w:t xml:space="preserve">Документы, подтверждающие расходы, связанные с началом предпринимательской деятельности, </w:t>
            </w:r>
          </w:p>
          <w:p w:rsidR="0028297B" w:rsidRPr="00FF0688" w:rsidRDefault="0028297B" w:rsidP="00762E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FF0688">
              <w:rPr>
                <w:b/>
                <w:sz w:val="20"/>
                <w:szCs w:val="20"/>
              </w:rPr>
              <w:t>в т.ч.:</w:t>
            </w:r>
          </w:p>
        </w:tc>
      </w:tr>
      <w:tr w:rsidR="0028297B" w:rsidTr="00762EB7">
        <w:tc>
          <w:tcPr>
            <w:tcW w:w="668" w:type="dxa"/>
          </w:tcPr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F06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0688">
              <w:rPr>
                <w:sz w:val="20"/>
                <w:szCs w:val="20"/>
              </w:rPr>
              <w:t>/</w:t>
            </w:r>
            <w:proofErr w:type="spellStart"/>
            <w:r w:rsidRPr="00FF06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5" w:type="dxa"/>
          </w:tcPr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 xml:space="preserve">Наименование </w:t>
            </w:r>
          </w:p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расходов</w:t>
            </w:r>
          </w:p>
        </w:tc>
        <w:tc>
          <w:tcPr>
            <w:tcW w:w="1273" w:type="dxa"/>
          </w:tcPr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Расходный документ</w:t>
            </w:r>
          </w:p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16"/>
                <w:szCs w:val="16"/>
              </w:rPr>
            </w:pPr>
            <w:r w:rsidRPr="00FF0688">
              <w:rPr>
                <w:sz w:val="16"/>
                <w:szCs w:val="16"/>
              </w:rPr>
              <w:t>(платежное поручение, товарный и кассовый чеки, квитанция к приходному кассовому ордеру и др.)</w:t>
            </w:r>
          </w:p>
        </w:tc>
        <w:tc>
          <w:tcPr>
            <w:tcW w:w="3546" w:type="dxa"/>
          </w:tcPr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Кому оплачено</w:t>
            </w:r>
          </w:p>
        </w:tc>
        <w:tc>
          <w:tcPr>
            <w:tcW w:w="1134" w:type="dxa"/>
          </w:tcPr>
          <w:p w:rsidR="0028297B" w:rsidRPr="00FF0688" w:rsidRDefault="0028297B" w:rsidP="00762EB7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Сумма, рублей</w:t>
            </w:r>
          </w:p>
        </w:tc>
      </w:tr>
      <w:tr w:rsidR="0028297B" w:rsidTr="00762EB7">
        <w:tc>
          <w:tcPr>
            <w:tcW w:w="668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</w:tc>
      </w:tr>
      <w:tr w:rsidR="0028297B" w:rsidTr="00762EB7">
        <w:tc>
          <w:tcPr>
            <w:tcW w:w="10206" w:type="dxa"/>
            <w:gridSpan w:val="5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  <w:r w:rsidRPr="00BC3F45">
              <w:rPr>
                <w:b/>
                <w:sz w:val="20"/>
                <w:szCs w:val="20"/>
              </w:rPr>
              <w:t>Документы, представляемые заявителем в добровольном порядке, в случае их непредставления с целью проверки условий предоставления поддержки  производится межведомственный запрос</w:t>
            </w:r>
          </w:p>
        </w:tc>
      </w:tr>
      <w:tr w:rsidR="0028297B" w:rsidTr="00762EB7">
        <w:tc>
          <w:tcPr>
            <w:tcW w:w="4253" w:type="dxa"/>
            <w:gridSpan w:val="2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28297B" w:rsidRDefault="0028297B" w:rsidP="0076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</w:tc>
        <w:tc>
          <w:tcPr>
            <w:tcW w:w="1134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</w:tr>
      <w:tr w:rsidR="0028297B" w:rsidTr="00762EB7">
        <w:tc>
          <w:tcPr>
            <w:tcW w:w="4253" w:type="dxa"/>
            <w:gridSpan w:val="2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выданная не ранее чем за месяц до даты подачи заявления выписки из Единого государственного реестра юридических лиц</w:t>
            </w:r>
          </w:p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28297B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28297B" w:rsidRDefault="0028297B" w:rsidP="0076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выданная не ранее чем за месяц до даты подачи заявления выписки из Единого государственного реестра индивидуальных предпринимателей </w:t>
            </w:r>
          </w:p>
        </w:tc>
        <w:tc>
          <w:tcPr>
            <w:tcW w:w="1134" w:type="dxa"/>
          </w:tcPr>
          <w:p w:rsidR="0028297B" w:rsidRPr="00BC3F45" w:rsidRDefault="0028297B" w:rsidP="00762EB7">
            <w:pPr>
              <w:jc w:val="both"/>
              <w:rPr>
                <w:sz w:val="20"/>
                <w:szCs w:val="20"/>
              </w:rPr>
            </w:pPr>
          </w:p>
        </w:tc>
      </w:tr>
    </w:tbl>
    <w:p w:rsidR="0028297B" w:rsidRPr="00D63665" w:rsidRDefault="0028297B" w:rsidP="0028297B">
      <w:pPr>
        <w:jc w:val="both"/>
      </w:pPr>
      <w:r w:rsidRPr="00D63665">
        <w:t>Достоверность представленной документации подтверждаю, разрешаю доступ к ней уполномоченных лиц и обязуюсь дать все необходимые разъяснения по ее содержанию.</w:t>
      </w:r>
    </w:p>
    <w:p w:rsidR="0028297B" w:rsidRDefault="0028297B" w:rsidP="0028297B"/>
    <w:p w:rsidR="0028297B" w:rsidRPr="00D63665" w:rsidRDefault="0028297B" w:rsidP="0028297B">
      <w:r w:rsidRPr="00D63665">
        <w:t xml:space="preserve">Руководитель предприятия </w:t>
      </w:r>
    </w:p>
    <w:p w:rsidR="0028297B" w:rsidRPr="00D63665" w:rsidRDefault="0028297B" w:rsidP="0028297B">
      <w:r w:rsidRPr="00D63665">
        <w:t>(индивидуальный предприниматель</w:t>
      </w:r>
      <w:r>
        <w:t xml:space="preserve">)         </w:t>
      </w:r>
      <w:r w:rsidRPr="00D63665">
        <w:t xml:space="preserve"> ________________ </w:t>
      </w:r>
      <w:r w:rsidRPr="00BB1BC8">
        <w:t xml:space="preserve">  </w:t>
      </w:r>
      <w:r>
        <w:rPr>
          <w:u w:val="single"/>
        </w:rPr>
        <w:t xml:space="preserve">     ________________</w:t>
      </w:r>
      <w:r w:rsidRPr="00FD7A2E">
        <w:rPr>
          <w:u w:val="single"/>
        </w:rPr>
        <w:t xml:space="preserve">        </w:t>
      </w:r>
    </w:p>
    <w:p w:rsidR="0028297B" w:rsidRPr="00D63665" w:rsidRDefault="0028297B" w:rsidP="0028297B">
      <w:pPr>
        <w:ind w:firstLine="4111"/>
      </w:pPr>
      <w:r>
        <w:t xml:space="preserve">           (подпись)          </w:t>
      </w:r>
      <w:r w:rsidRPr="00D63665">
        <w:t>(расшифровка подписи)</w:t>
      </w:r>
    </w:p>
    <w:p w:rsidR="0028297B" w:rsidRPr="00FF0688" w:rsidRDefault="0028297B" w:rsidP="0028297B">
      <w:r w:rsidRPr="00D63665">
        <w:t>М.П.</w:t>
      </w:r>
      <w:r>
        <w:t>,  Дата</w:t>
      </w:r>
      <w:r w:rsidRPr="00FF0688"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28297B" w:rsidRPr="00C2229C" w:rsidTr="00762EB7">
        <w:tc>
          <w:tcPr>
            <w:tcW w:w="3189" w:type="dxa"/>
          </w:tcPr>
          <w:p w:rsidR="0028297B" w:rsidRPr="00C2229C" w:rsidRDefault="0028297B" w:rsidP="00762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F970D1">
              <w:t xml:space="preserve"> </w:t>
            </w:r>
          </w:p>
        </w:tc>
        <w:tc>
          <w:tcPr>
            <w:tcW w:w="3190" w:type="dxa"/>
          </w:tcPr>
          <w:p w:rsidR="0028297B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  <w:p w:rsidR="0028297B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  <w:p w:rsidR="0028297B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  <w:p w:rsidR="0028297B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  <w:p w:rsidR="0028297B" w:rsidRPr="00C2229C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  <w:p w:rsidR="0028297B" w:rsidRDefault="0028297B" w:rsidP="00762EB7">
            <w:pPr>
              <w:jc w:val="both"/>
              <w:rPr>
                <w:sz w:val="28"/>
                <w:szCs w:val="28"/>
              </w:rPr>
            </w:pPr>
          </w:p>
          <w:p w:rsidR="0028297B" w:rsidRPr="00C2229C" w:rsidRDefault="0028297B" w:rsidP="00762EB7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 xml:space="preserve">Приложение  № 1 </w:t>
            </w:r>
          </w:p>
          <w:p w:rsidR="0028297B" w:rsidRPr="00C2229C" w:rsidRDefault="0028297B" w:rsidP="00762EB7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>к заявлению на  предоставление     субсидий начинающим субъектам малого и среднего</w:t>
            </w:r>
          </w:p>
          <w:p w:rsidR="0028297B" w:rsidRPr="00C2229C" w:rsidRDefault="0028297B" w:rsidP="00762EB7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 xml:space="preserve"> предпринимательства на создание собственного бизнеса</w:t>
            </w:r>
          </w:p>
          <w:p w:rsidR="0028297B" w:rsidRPr="00C2229C" w:rsidRDefault="0028297B" w:rsidP="00762E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297B" w:rsidRPr="00C2229C" w:rsidRDefault="0028297B" w:rsidP="0028297B">
      <w:pPr>
        <w:jc w:val="center"/>
        <w:rPr>
          <w:b/>
          <w:sz w:val="28"/>
          <w:szCs w:val="28"/>
        </w:rPr>
      </w:pPr>
    </w:p>
    <w:p w:rsidR="0028297B" w:rsidRPr="00C2229C" w:rsidRDefault="0028297B" w:rsidP="0028297B">
      <w:pPr>
        <w:jc w:val="center"/>
        <w:rPr>
          <w:b/>
          <w:sz w:val="28"/>
          <w:szCs w:val="28"/>
        </w:rPr>
      </w:pPr>
      <w:r w:rsidRPr="00C2229C">
        <w:rPr>
          <w:b/>
          <w:sz w:val="28"/>
          <w:szCs w:val="28"/>
        </w:rPr>
        <w:t>Информация о деятельности</w:t>
      </w:r>
    </w:p>
    <w:p w:rsidR="0028297B" w:rsidRPr="00C2229C" w:rsidRDefault="0028297B" w:rsidP="0028297B">
      <w:pPr>
        <w:jc w:val="center"/>
        <w:rPr>
          <w:sz w:val="28"/>
          <w:szCs w:val="28"/>
        </w:rPr>
      </w:pPr>
      <w:r w:rsidRPr="00C2229C">
        <w:rPr>
          <w:sz w:val="28"/>
          <w:szCs w:val="28"/>
        </w:rPr>
        <w:t xml:space="preserve"> (наименование субъекта малого и среднего предпринимательства)</w:t>
      </w:r>
    </w:p>
    <w:p w:rsidR="0028297B" w:rsidRDefault="0028297B" w:rsidP="0028297B"/>
    <w:tbl>
      <w:tblPr>
        <w:tblStyle w:val="a3"/>
        <w:tblW w:w="0" w:type="auto"/>
        <w:tblInd w:w="489" w:type="dxa"/>
        <w:tblLook w:val="01E0"/>
      </w:tblPr>
      <w:tblGrid>
        <w:gridCol w:w="2988"/>
        <w:gridCol w:w="1440"/>
        <w:gridCol w:w="1620"/>
        <w:gridCol w:w="1608"/>
        <w:gridCol w:w="1584"/>
      </w:tblGrid>
      <w:tr w:rsidR="0028297B" w:rsidRPr="00FF0688" w:rsidTr="0028297B">
        <w:tc>
          <w:tcPr>
            <w:tcW w:w="2988" w:type="dxa"/>
            <w:vMerge w:val="restart"/>
          </w:tcPr>
          <w:p w:rsidR="0028297B" w:rsidRPr="00FF0688" w:rsidRDefault="0028297B" w:rsidP="00762EB7">
            <w:r w:rsidRPr="00FF0688">
              <w:t>Показатели</w:t>
            </w:r>
          </w:p>
        </w:tc>
        <w:tc>
          <w:tcPr>
            <w:tcW w:w="1440" w:type="dxa"/>
            <w:vMerge w:val="restart"/>
          </w:tcPr>
          <w:p w:rsidR="0028297B" w:rsidRPr="00FF0688" w:rsidRDefault="0028297B" w:rsidP="00762EB7">
            <w:r>
              <w:t xml:space="preserve">За отчетный год </w:t>
            </w:r>
          </w:p>
        </w:tc>
        <w:tc>
          <w:tcPr>
            <w:tcW w:w="4812" w:type="dxa"/>
            <w:gridSpan w:val="3"/>
          </w:tcPr>
          <w:p w:rsidR="0028297B" w:rsidRPr="00FF0688" w:rsidRDefault="0028297B" w:rsidP="00762EB7">
            <w:r w:rsidRPr="00FF0688">
              <w:t>Плановые показатели по бизнес-плану</w:t>
            </w:r>
          </w:p>
        </w:tc>
      </w:tr>
      <w:tr w:rsidR="0028297B" w:rsidRPr="00FF0688" w:rsidTr="0028297B">
        <w:tc>
          <w:tcPr>
            <w:tcW w:w="2988" w:type="dxa"/>
            <w:vMerge/>
          </w:tcPr>
          <w:p w:rsidR="0028297B" w:rsidRPr="00FF0688" w:rsidRDefault="0028297B" w:rsidP="00762EB7"/>
        </w:tc>
        <w:tc>
          <w:tcPr>
            <w:tcW w:w="1440" w:type="dxa"/>
            <w:vMerge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>
            <w:r>
              <w:t>1 год деятельности</w:t>
            </w:r>
          </w:p>
        </w:tc>
        <w:tc>
          <w:tcPr>
            <w:tcW w:w="1608" w:type="dxa"/>
          </w:tcPr>
          <w:p w:rsidR="0028297B" w:rsidRPr="00FF0688" w:rsidRDefault="0028297B" w:rsidP="00762EB7">
            <w:r>
              <w:t>2 год деятельности</w:t>
            </w:r>
          </w:p>
        </w:tc>
        <w:tc>
          <w:tcPr>
            <w:tcW w:w="1584" w:type="dxa"/>
          </w:tcPr>
          <w:p w:rsidR="0028297B" w:rsidRPr="00FF0688" w:rsidRDefault="0028297B" w:rsidP="00762EB7">
            <w:r>
              <w:t>3 год деятельности</w:t>
            </w:r>
          </w:p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Объем производства продукции (работ, услуг), тыс. руб.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/>
        </w:tc>
        <w:tc>
          <w:tcPr>
            <w:tcW w:w="1584" w:type="dxa"/>
          </w:tcPr>
          <w:p w:rsidR="0028297B" w:rsidRPr="00FF0688" w:rsidRDefault="0028297B" w:rsidP="00762EB7"/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Объем реализации продукции (работ, услуг), тыс. руб.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/>
        </w:tc>
        <w:tc>
          <w:tcPr>
            <w:tcW w:w="1584" w:type="dxa"/>
          </w:tcPr>
          <w:p w:rsidR="0028297B" w:rsidRPr="00FF0688" w:rsidRDefault="0028297B" w:rsidP="00762EB7"/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Количество рабочих мест, ед.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/>
        </w:tc>
        <w:tc>
          <w:tcPr>
            <w:tcW w:w="1584" w:type="dxa"/>
          </w:tcPr>
          <w:p w:rsidR="0028297B" w:rsidRPr="00FF0688" w:rsidRDefault="0028297B" w:rsidP="00762EB7"/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в т.ч. количество новых рабочих мест, ед.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/>
        </w:tc>
        <w:tc>
          <w:tcPr>
            <w:tcW w:w="1584" w:type="dxa"/>
          </w:tcPr>
          <w:p w:rsidR="0028297B" w:rsidRPr="00FF0688" w:rsidRDefault="0028297B" w:rsidP="00762EB7"/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Налоговые платежи в бюджетную систему, тыс. руб.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/>
        </w:tc>
        <w:tc>
          <w:tcPr>
            <w:tcW w:w="1584" w:type="dxa"/>
          </w:tcPr>
          <w:p w:rsidR="0028297B" w:rsidRPr="00FF0688" w:rsidRDefault="0028297B" w:rsidP="00762EB7"/>
        </w:tc>
      </w:tr>
      <w:tr w:rsidR="0028297B" w:rsidRPr="00FF0688" w:rsidTr="0028297B">
        <w:tc>
          <w:tcPr>
            <w:tcW w:w="2988" w:type="dxa"/>
          </w:tcPr>
          <w:p w:rsidR="0028297B" w:rsidRPr="00FF0688" w:rsidRDefault="0028297B" w:rsidP="00762EB7">
            <w:r w:rsidRPr="00FF0688">
              <w:t>Среднемесячный размер заработной платы, руб.</w:t>
            </w:r>
          </w:p>
        </w:tc>
        <w:tc>
          <w:tcPr>
            <w:tcW w:w="1440" w:type="dxa"/>
          </w:tcPr>
          <w:p w:rsidR="0028297B" w:rsidRPr="00FF0688" w:rsidRDefault="0028297B" w:rsidP="00762EB7"/>
        </w:tc>
        <w:tc>
          <w:tcPr>
            <w:tcW w:w="1620" w:type="dxa"/>
          </w:tcPr>
          <w:p w:rsidR="0028297B" w:rsidRPr="00FF0688" w:rsidRDefault="0028297B" w:rsidP="00762EB7"/>
        </w:tc>
        <w:tc>
          <w:tcPr>
            <w:tcW w:w="1608" w:type="dxa"/>
          </w:tcPr>
          <w:p w:rsidR="0028297B" w:rsidRPr="00FF0688" w:rsidRDefault="0028297B" w:rsidP="00762EB7">
            <w:pPr>
              <w:jc w:val="center"/>
            </w:pPr>
          </w:p>
        </w:tc>
        <w:tc>
          <w:tcPr>
            <w:tcW w:w="1584" w:type="dxa"/>
          </w:tcPr>
          <w:p w:rsidR="0028297B" w:rsidRPr="00FF0688" w:rsidRDefault="0028297B" w:rsidP="00762EB7">
            <w:pPr>
              <w:jc w:val="center"/>
            </w:pPr>
          </w:p>
        </w:tc>
      </w:tr>
    </w:tbl>
    <w:p w:rsidR="0028297B" w:rsidRDefault="0028297B" w:rsidP="0028297B">
      <w:pPr>
        <w:jc w:val="both"/>
        <w:rPr>
          <w:sz w:val="28"/>
          <w:szCs w:val="28"/>
        </w:rPr>
      </w:pPr>
    </w:p>
    <w:p w:rsidR="0028297B" w:rsidRPr="00D63665" w:rsidRDefault="0028297B" w:rsidP="0028297B">
      <w:pPr>
        <w:ind w:left="426"/>
        <w:jc w:val="both"/>
      </w:pPr>
      <w:r w:rsidRPr="00D63665">
        <w:t xml:space="preserve">Руководитель предприятия </w:t>
      </w:r>
    </w:p>
    <w:p w:rsidR="0028297B" w:rsidRPr="00D63665" w:rsidRDefault="0028297B" w:rsidP="0028297B">
      <w:pPr>
        <w:ind w:left="426"/>
        <w:jc w:val="both"/>
      </w:pPr>
      <w:r w:rsidRPr="00D63665">
        <w:t>(индивидуальный предприниматель)</w:t>
      </w:r>
      <w:r>
        <w:t xml:space="preserve">    </w:t>
      </w:r>
      <w:r w:rsidRPr="00D63665">
        <w:t>___</w:t>
      </w:r>
      <w:r>
        <w:t xml:space="preserve">________________         </w:t>
      </w:r>
      <w:r>
        <w:rPr>
          <w:u w:val="single"/>
        </w:rPr>
        <w:t>________________</w:t>
      </w:r>
    </w:p>
    <w:p w:rsidR="0028297B" w:rsidRDefault="0028297B" w:rsidP="0028297B">
      <w:pPr>
        <w:jc w:val="both"/>
        <w:rPr>
          <w:sz w:val="20"/>
          <w:szCs w:val="20"/>
        </w:rPr>
      </w:pP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  <w:t>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</w:t>
      </w:r>
      <w:r w:rsidRPr="00D63665">
        <w:rPr>
          <w:sz w:val="20"/>
          <w:szCs w:val="20"/>
        </w:rPr>
        <w:t>(расшифровка подписи)</w:t>
      </w:r>
    </w:p>
    <w:p w:rsidR="0028297B" w:rsidRDefault="0028297B" w:rsidP="0028297B">
      <w:pPr>
        <w:ind w:left="426"/>
        <w:jc w:val="both"/>
      </w:pPr>
      <w:r w:rsidRPr="00D63665">
        <w:t>МП</w:t>
      </w:r>
    </w:p>
    <w:p w:rsidR="0028297B" w:rsidRDefault="0028297B" w:rsidP="0028297B">
      <w:pPr>
        <w:ind w:left="426"/>
        <w:jc w:val="both"/>
      </w:pPr>
      <w:r>
        <w:t>«____»______________201___ г.</w:t>
      </w: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Default="0028297B" w:rsidP="0028297B">
      <w:pPr>
        <w:ind w:left="6372"/>
        <w:jc w:val="both"/>
        <w:rPr>
          <w:sz w:val="28"/>
          <w:szCs w:val="28"/>
        </w:rPr>
      </w:pPr>
    </w:p>
    <w:p w:rsidR="0028297B" w:rsidRPr="005A0B1F" w:rsidRDefault="0028297B" w:rsidP="0028297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 xml:space="preserve">Приложение № 2 </w:t>
      </w:r>
    </w:p>
    <w:p w:rsidR="0028297B" w:rsidRPr="005A0B1F" w:rsidRDefault="0028297B" w:rsidP="0028297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>к заявлению на  предоставление     субсидий начинающим субъектам малого и среднего</w:t>
      </w:r>
    </w:p>
    <w:p w:rsidR="0028297B" w:rsidRPr="005A0B1F" w:rsidRDefault="0028297B" w:rsidP="0028297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 xml:space="preserve"> предпринимательства на создание собственного бизнеса</w:t>
      </w:r>
    </w:p>
    <w:p w:rsidR="0028297B" w:rsidRDefault="0028297B" w:rsidP="0028297B">
      <w:pPr>
        <w:rPr>
          <w:sz w:val="20"/>
          <w:szCs w:val="20"/>
        </w:rPr>
      </w:pP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публикацию сведений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документа, номер документа, сведения о дате выдачи документа и выдавшем его органе)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публикацию сведений в реестре  субъектов малого и среднего предпринимательства - получателей поддержки в соответствии с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  <w:proofErr w:type="gramEnd"/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18"/>
          <w:szCs w:val="18"/>
        </w:rPr>
      </w:pPr>
    </w:p>
    <w:p w:rsidR="0028297B" w:rsidRDefault="0028297B" w:rsidP="0028297B">
      <w:pPr>
        <w:rPr>
          <w:sz w:val="18"/>
          <w:szCs w:val="18"/>
        </w:rPr>
      </w:pPr>
    </w:p>
    <w:p w:rsidR="0028297B" w:rsidRDefault="0028297B" w:rsidP="0028297B">
      <w:pPr>
        <w:rPr>
          <w:sz w:val="18"/>
          <w:szCs w:val="18"/>
        </w:rPr>
      </w:pPr>
    </w:p>
    <w:p w:rsidR="0028297B" w:rsidRPr="000905E2" w:rsidRDefault="0028297B" w:rsidP="0028297B">
      <w:pPr>
        <w:rPr>
          <w:sz w:val="28"/>
          <w:szCs w:val="28"/>
        </w:rPr>
      </w:pPr>
    </w:p>
    <w:p w:rsidR="0028297B" w:rsidRPr="000905E2" w:rsidRDefault="0028297B" w:rsidP="0028297B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28297B" w:rsidRPr="000905E2" w:rsidRDefault="0028297B" w:rsidP="0028297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(подпись)</w:t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      (расшифровка подписи)</w:t>
      </w:r>
    </w:p>
    <w:p w:rsidR="0028297B" w:rsidRPr="000905E2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18"/>
          <w:szCs w:val="18"/>
        </w:rPr>
      </w:pPr>
    </w:p>
    <w:p w:rsidR="0028297B" w:rsidRPr="007C3BDB" w:rsidRDefault="0028297B" w:rsidP="0028297B">
      <w:pPr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20"/>
          <w:szCs w:val="20"/>
        </w:rPr>
        <w:br w:type="page"/>
      </w:r>
    </w:p>
    <w:p w:rsidR="0028297B" w:rsidRDefault="0028297B" w:rsidP="0028297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</w:t>
      </w:r>
    </w:p>
    <w:p w:rsidR="0028297B" w:rsidRPr="005B0C31" w:rsidRDefault="0028297B" w:rsidP="0028297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>к заявлению на  предоставление     субсидий начинающим субъектам малого и среднего</w:t>
      </w:r>
    </w:p>
    <w:p w:rsidR="0028297B" w:rsidRPr="005B0C31" w:rsidRDefault="0028297B" w:rsidP="0028297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 xml:space="preserve"> предпринимательства на создание собственного бизнеса</w:t>
      </w:r>
    </w:p>
    <w:p w:rsidR="0028297B" w:rsidRDefault="0028297B" w:rsidP="0028297B">
      <w:pPr>
        <w:rPr>
          <w:sz w:val="20"/>
          <w:szCs w:val="20"/>
        </w:rPr>
      </w:pP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8297B" w:rsidRDefault="0028297B" w:rsidP="0028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97B" w:rsidRDefault="0028297B" w:rsidP="002829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 соблюдения условий, целей и порядка предоставления субсидий их получателями</w:t>
      </w:r>
    </w:p>
    <w:p w:rsidR="0028297B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28297B" w:rsidRPr="005B0C31" w:rsidRDefault="0028297B" w:rsidP="0028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0C31">
        <w:rPr>
          <w:rFonts w:ascii="Times New Roman" w:hAnsi="Times New Roman" w:cs="Times New Roman"/>
          <w:sz w:val="24"/>
          <w:szCs w:val="24"/>
        </w:rPr>
        <w:t>(Ф.И.О.)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8297B" w:rsidRPr="005B0C31" w:rsidRDefault="0028297B" w:rsidP="002829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C31">
        <w:rPr>
          <w:rFonts w:ascii="Times New Roman" w:hAnsi="Times New Roman" w:cs="Times New Roman"/>
          <w:sz w:val="24"/>
          <w:szCs w:val="24"/>
        </w:rPr>
        <w:t>(наименование документа, номер документа, сведения о дате выдачи документа и выдавшем его органе)</w:t>
      </w:r>
    </w:p>
    <w:p w:rsidR="0028297B" w:rsidRDefault="0028297B" w:rsidP="00282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97B" w:rsidRDefault="0028297B" w:rsidP="00282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  согласие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3-лет главным распорядителем бюджетных средств соблюдения условий, целей и порядка предоставления субсидий их получателями.</w:t>
      </w:r>
    </w:p>
    <w:p w:rsidR="0028297B" w:rsidRPr="000F1857" w:rsidRDefault="0028297B" w:rsidP="0028297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28297B" w:rsidRDefault="0028297B" w:rsidP="0028297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(расшифровка подписи)</w:t>
      </w: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28297B" w:rsidRDefault="0028297B" w:rsidP="0028297B">
      <w:pPr>
        <w:rPr>
          <w:sz w:val="28"/>
          <w:szCs w:val="28"/>
        </w:rPr>
      </w:pPr>
    </w:p>
    <w:p w:rsidR="00E2318E" w:rsidRDefault="00E2318E"/>
    <w:sectPr w:rsidR="00E2318E" w:rsidSect="0028297B">
      <w:pgSz w:w="11907" w:h="16840"/>
      <w:pgMar w:top="568" w:right="850" w:bottom="1135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28297B"/>
    <w:rsid w:val="0028297B"/>
    <w:rsid w:val="002C135B"/>
    <w:rsid w:val="00A758D3"/>
    <w:rsid w:val="00BC6BFC"/>
    <w:rsid w:val="00CA032D"/>
    <w:rsid w:val="00D03BBA"/>
    <w:rsid w:val="00DF21EC"/>
    <w:rsid w:val="00E2318E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2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90;fld=134;dst=100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0;n=42833;fld=134;dst=100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0;n=42833;fld=134;dst=100210" TargetMode="External"/><Relationship Id="rId5" Type="http://schemas.openxmlformats.org/officeDocument/2006/relationships/hyperlink" Target="consultantplus://offline/main?base=RLAW080;n=42833;fld=134;dst=10019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2186;fld=134;dst=1001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3619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Drozdova</cp:lastModifiedBy>
  <cp:revision>2</cp:revision>
  <dcterms:created xsi:type="dcterms:W3CDTF">2019-04-01T09:01:00Z</dcterms:created>
  <dcterms:modified xsi:type="dcterms:W3CDTF">2019-04-01T09:03:00Z</dcterms:modified>
</cp:coreProperties>
</file>